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3B" w:rsidRDefault="00176E5A" w:rsidP="00E9454C">
      <w:pPr>
        <w:jc w:val="right"/>
      </w:pPr>
      <w:r>
        <w:t xml:space="preserve">Przemyśl, dnia </w:t>
      </w:r>
      <w:r w:rsidR="00AD7D73">
        <w:t>22 listopada 2022</w:t>
      </w:r>
      <w:r w:rsidR="00E9454C">
        <w:t xml:space="preserve"> r. </w:t>
      </w:r>
    </w:p>
    <w:p w:rsidR="00E9454C" w:rsidRDefault="00E9454C" w:rsidP="00E9454C">
      <w:pPr>
        <w:jc w:val="right"/>
      </w:pPr>
    </w:p>
    <w:p w:rsidR="00E9454C" w:rsidRDefault="00E9454C" w:rsidP="00E9454C">
      <w:r>
        <w:t>Odpowiedzi na pytania:</w:t>
      </w:r>
    </w:p>
    <w:p w:rsidR="00E9454C" w:rsidRDefault="00E9454C" w:rsidP="00E9454C"/>
    <w:p w:rsidR="00E9454C" w:rsidRDefault="00E9454C" w:rsidP="00E9454C">
      <w:pPr>
        <w:jc w:val="right"/>
      </w:pPr>
      <w:r>
        <w:t>Nr nadany sprawie przez Zamawiającego:</w:t>
      </w:r>
    </w:p>
    <w:p w:rsidR="00E9454C" w:rsidRDefault="00E9454C" w:rsidP="00E9454C">
      <w:pPr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AD7D73">
        <w:rPr>
          <w:b/>
        </w:rPr>
        <w:t>DAK.26.24.2022</w:t>
      </w:r>
    </w:p>
    <w:p w:rsidR="00E9454C" w:rsidRDefault="00E9454C" w:rsidP="00E9454C">
      <w:pPr>
        <w:jc w:val="center"/>
        <w:rPr>
          <w:b/>
        </w:rPr>
      </w:pPr>
    </w:p>
    <w:p w:rsidR="00E9454C" w:rsidRDefault="00E9454C" w:rsidP="00E9454C">
      <w:pPr>
        <w:jc w:val="center"/>
        <w:rPr>
          <w:b/>
        </w:rPr>
      </w:pPr>
    </w:p>
    <w:p w:rsidR="00E9454C" w:rsidRDefault="00E9454C" w:rsidP="00E9454C">
      <w:pPr>
        <w:rPr>
          <w:b/>
        </w:rPr>
      </w:pPr>
      <w:proofErr w:type="gramStart"/>
      <w:r>
        <w:rPr>
          <w:b/>
        </w:rPr>
        <w:t xml:space="preserve">Dotyczy: </w:t>
      </w:r>
      <w:r w:rsidR="00AD7D73">
        <w:rPr>
          <w:b/>
        </w:rPr>
        <w:t xml:space="preserve"> </w:t>
      </w:r>
      <w:r w:rsidR="00AD7D73" w:rsidRPr="00AD7D73">
        <w:rPr>
          <w:b/>
        </w:rPr>
        <w:t>Zakupu</w:t>
      </w:r>
      <w:proofErr w:type="gramEnd"/>
      <w:r w:rsidR="00AD7D73" w:rsidRPr="00AD7D73">
        <w:rPr>
          <w:b/>
        </w:rPr>
        <w:t xml:space="preserve"> teczek i pudeł archiwizacyjnych</w:t>
      </w:r>
      <w:r w:rsidR="00AD7D73">
        <w:rPr>
          <w:b/>
        </w:rPr>
        <w:t>.</w:t>
      </w:r>
    </w:p>
    <w:p w:rsidR="00E9454C" w:rsidRDefault="00E9454C" w:rsidP="00E9454C">
      <w:pPr>
        <w:rPr>
          <w:b/>
        </w:rPr>
      </w:pPr>
    </w:p>
    <w:p w:rsidR="00E9454C" w:rsidRDefault="00E9454C" w:rsidP="00E9454C">
      <w:pPr>
        <w:rPr>
          <w:b/>
        </w:rPr>
      </w:pPr>
    </w:p>
    <w:p w:rsidR="00E9454C" w:rsidRPr="00E9454C" w:rsidRDefault="00E9454C" w:rsidP="00E9454C">
      <w:pPr>
        <w:rPr>
          <w:b/>
        </w:rPr>
      </w:pPr>
      <w:r w:rsidRPr="00E9454C">
        <w:rPr>
          <w:b/>
        </w:rPr>
        <w:t>Pytanie</w:t>
      </w:r>
      <w:r w:rsidR="00F0165E">
        <w:rPr>
          <w:b/>
        </w:rPr>
        <w:t xml:space="preserve"> </w:t>
      </w:r>
      <w:proofErr w:type="gramStart"/>
      <w:r w:rsidR="00F0165E">
        <w:rPr>
          <w:b/>
        </w:rPr>
        <w:t xml:space="preserve">z </w:t>
      </w:r>
      <w:r w:rsidR="00AD7D73">
        <w:rPr>
          <w:b/>
        </w:rPr>
        <w:t xml:space="preserve"> dnia</w:t>
      </w:r>
      <w:proofErr w:type="gramEnd"/>
      <w:r w:rsidR="00AD7D73">
        <w:rPr>
          <w:b/>
        </w:rPr>
        <w:t xml:space="preserve"> 21.11.2022</w:t>
      </w:r>
      <w:r w:rsidRPr="00E9454C">
        <w:rPr>
          <w:b/>
        </w:rPr>
        <w:t xml:space="preserve"> </w:t>
      </w:r>
      <w:proofErr w:type="gramStart"/>
      <w:r w:rsidRPr="00E9454C">
        <w:rPr>
          <w:b/>
        </w:rPr>
        <w:t>r</w:t>
      </w:r>
      <w:proofErr w:type="gramEnd"/>
      <w:r w:rsidRPr="00E9454C">
        <w:rPr>
          <w:b/>
        </w:rPr>
        <w:t>.</w:t>
      </w:r>
    </w:p>
    <w:p w:rsidR="00E9454C" w:rsidRPr="002F3EEC" w:rsidRDefault="00E9454C" w:rsidP="002F3EE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54C">
        <w:rPr>
          <w:b/>
        </w:rPr>
        <w:t>1</w:t>
      </w:r>
      <w:r w:rsidRPr="00E9454C">
        <w:t xml:space="preserve">.  </w:t>
      </w:r>
      <w:r w:rsidR="00AD7D73">
        <w:t>C</w:t>
      </w:r>
      <w:r w:rsidR="00AD7D73">
        <w:rPr>
          <w:rFonts w:ascii="Verdana" w:hAnsi="Verdana"/>
          <w:color w:val="000000"/>
          <w:sz w:val="20"/>
          <w:szCs w:val="20"/>
        </w:rPr>
        <w:t>zy Zamawiający wyrazi zgodę na kolor jasnoszary teczek z poz. 6, 7, 8 z uwagi na to, że tektura Franciszek 800 g/m2 jest dostępna w takim kolorze.</w:t>
      </w:r>
    </w:p>
    <w:p w:rsidR="00E9454C" w:rsidRDefault="00E9454C" w:rsidP="00F0165E">
      <w:pPr>
        <w:spacing w:line="360" w:lineRule="auto"/>
      </w:pPr>
      <w:r>
        <w:rPr>
          <w:b/>
        </w:rPr>
        <w:t xml:space="preserve">Odpowiedź: </w:t>
      </w:r>
      <w:r w:rsidRPr="00E9454C">
        <w:t xml:space="preserve">Zamawiający </w:t>
      </w:r>
      <w:r w:rsidR="00AD7D73">
        <w:t xml:space="preserve">wyraża zgodę </w:t>
      </w:r>
      <w:r w:rsidR="002F3EEC">
        <w:t>na kolor</w:t>
      </w:r>
      <w:r w:rsidR="00AD7D73">
        <w:t xml:space="preserve"> jasnoszary teczek z poz. 6,7,8. </w:t>
      </w:r>
    </w:p>
    <w:p w:rsidR="002F3EEC" w:rsidRDefault="002F3EEC" w:rsidP="00F0165E">
      <w:pPr>
        <w:spacing w:line="360" w:lineRule="auto"/>
      </w:pPr>
    </w:p>
    <w:p w:rsidR="002F3EEC" w:rsidRDefault="002F3EEC" w:rsidP="002F3EEC">
      <w:pPr>
        <w:rPr>
          <w:b/>
        </w:rPr>
      </w:pPr>
      <w:r w:rsidRPr="00E9454C">
        <w:rPr>
          <w:b/>
        </w:rPr>
        <w:t>Pytanie</w:t>
      </w:r>
      <w:r>
        <w:rPr>
          <w:b/>
        </w:rPr>
        <w:t xml:space="preserve"> </w:t>
      </w:r>
      <w:proofErr w:type="gramStart"/>
      <w:r>
        <w:rPr>
          <w:b/>
        </w:rPr>
        <w:t>z  dnia</w:t>
      </w:r>
      <w:proofErr w:type="gramEnd"/>
      <w:r>
        <w:rPr>
          <w:b/>
        </w:rPr>
        <w:t xml:space="preserve"> 22.11.2022</w:t>
      </w:r>
      <w:r w:rsidRPr="00E9454C">
        <w:rPr>
          <w:b/>
        </w:rPr>
        <w:t xml:space="preserve"> </w:t>
      </w:r>
      <w:proofErr w:type="gramStart"/>
      <w:r w:rsidRPr="00E9454C">
        <w:rPr>
          <w:b/>
        </w:rPr>
        <w:t>r</w:t>
      </w:r>
      <w:proofErr w:type="gramEnd"/>
      <w:r w:rsidRPr="00E9454C">
        <w:rPr>
          <w:b/>
        </w:rPr>
        <w:t>.</w:t>
      </w:r>
    </w:p>
    <w:p w:rsidR="002F3EEC" w:rsidRDefault="002F3EEC" w:rsidP="002F3EEC">
      <w:r>
        <w:rPr>
          <w:b/>
        </w:rPr>
        <w:t xml:space="preserve">1. </w:t>
      </w:r>
      <w:r w:rsidRPr="002F3EEC">
        <w:t xml:space="preserve">Czy produkty wymienione w </w:t>
      </w:r>
      <w:r w:rsidR="001F4666" w:rsidRPr="002F3EEC">
        <w:t>załączniku 4 muszą</w:t>
      </w:r>
      <w:r w:rsidRPr="002F3EEC">
        <w:t xml:space="preserve"> posiadać certyfikat jakości </w:t>
      </w:r>
      <w:r w:rsidR="001F4666" w:rsidRPr="002F3EEC">
        <w:t>ISO 9706. Oraz</w:t>
      </w:r>
      <w:r w:rsidRPr="002F3EEC">
        <w:t xml:space="preserve"> czy możemy </w:t>
      </w:r>
      <w:r w:rsidR="001F4666" w:rsidRPr="002F3EEC">
        <w:t>wysłać próbkę</w:t>
      </w:r>
      <w:r w:rsidRPr="002F3EEC">
        <w:t xml:space="preserve"> do Państwa w celu weryfikacji koloru surowca.  I szybką odpowiedź.</w:t>
      </w:r>
    </w:p>
    <w:p w:rsidR="002F3EEC" w:rsidRPr="002F3EEC" w:rsidRDefault="002F3EEC" w:rsidP="002F3EEC">
      <w:pPr>
        <w:spacing w:line="276" w:lineRule="auto"/>
        <w:jc w:val="both"/>
      </w:pPr>
      <w:r w:rsidRPr="002F3EEC">
        <w:rPr>
          <w:b/>
        </w:rPr>
        <w:t>Odpowiedź</w:t>
      </w:r>
      <w:r>
        <w:t xml:space="preserve">: Opakowania muszą być wykonane zgodnie z wymaganiami określonymi w załączniku nr 4 do Rozporządzenia Ministra Kultury i Dziedzictwa Narodowego z dnia 20 października 2015 r. w sprawie klasyfikowania i kwalifikowania dokumentacji, przekazywania materiałów archiwalnych do archiwów państwowych i brakowania dokumentacji niearchiwalnej (Dz. U. </w:t>
      </w:r>
      <w:proofErr w:type="gramStart"/>
      <w:r>
        <w:t>z</w:t>
      </w:r>
      <w:proofErr w:type="gramEnd"/>
      <w:r>
        <w:t xml:space="preserve"> 2019 r., poz. 246), czyli muszą być wykonane z materiału litego bezkwasowego o wskaźniku </w:t>
      </w:r>
      <w:proofErr w:type="spellStart"/>
      <w:r>
        <w:t>pH</w:t>
      </w:r>
      <w:proofErr w:type="spellEnd"/>
      <w:r>
        <w:t xml:space="preserve"> od 7,5 do 10, rezerwie alkalicznej &gt; 0,4 mol/kg, liczbie Kappa &lt; 5 i gramaturze określonej w złączniku nr 4 do zamówienia.  </w:t>
      </w:r>
      <w:r>
        <w:br/>
        <w:t>W ww. rozporządzeniu nie ma mowy o normie ISO 9706, dlatego nie posługujemy się takimi terminami.</w:t>
      </w:r>
      <w:r>
        <w:br/>
        <w:t>Jeżeli w Państwa ofercie posiadacie teczki w różnych odcieniach koloru szarego, spełniające ww. wymogi, to nie ma potrzeby przesyłania teczek do ich weryfikacji.</w:t>
      </w:r>
    </w:p>
    <w:p w:rsidR="00F0165E" w:rsidRDefault="00F0165E" w:rsidP="00F0165E">
      <w:pPr>
        <w:spacing w:line="360" w:lineRule="auto"/>
      </w:pPr>
    </w:p>
    <w:p w:rsidR="00F0165E" w:rsidRDefault="00F0165E" w:rsidP="00F0165E">
      <w:pPr>
        <w:spacing w:line="360" w:lineRule="auto"/>
      </w:pPr>
    </w:p>
    <w:p w:rsidR="00F0165E" w:rsidRPr="00F0165E" w:rsidRDefault="00F0165E" w:rsidP="00F0165E">
      <w:pPr>
        <w:spacing w:line="360" w:lineRule="auto"/>
        <w:jc w:val="center"/>
      </w:pPr>
      <w:r>
        <w:t xml:space="preserve">                                                        </w:t>
      </w:r>
      <w:bookmarkStart w:id="0" w:name="_GoBack"/>
      <w:bookmarkEnd w:id="0"/>
      <w:r>
        <w:t xml:space="preserve">                                               Zamawiający:</w:t>
      </w:r>
    </w:p>
    <w:sectPr w:rsidR="00F0165E" w:rsidRPr="00F0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4C"/>
    <w:rsid w:val="00176E5A"/>
    <w:rsid w:val="001F4666"/>
    <w:rsid w:val="002F3EEC"/>
    <w:rsid w:val="003E092A"/>
    <w:rsid w:val="005134D1"/>
    <w:rsid w:val="005D433B"/>
    <w:rsid w:val="005E60EC"/>
    <w:rsid w:val="0069200E"/>
    <w:rsid w:val="00774E5B"/>
    <w:rsid w:val="008E0DB4"/>
    <w:rsid w:val="00AD7D73"/>
    <w:rsid w:val="00E9454C"/>
    <w:rsid w:val="00EA79F3"/>
    <w:rsid w:val="00F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046B-EB6E-483D-99D4-73AF4C5A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4</cp:revision>
  <cp:lastPrinted>2022-11-22T08:48:00Z</cp:lastPrinted>
  <dcterms:created xsi:type="dcterms:W3CDTF">2022-11-22T10:09:00Z</dcterms:created>
  <dcterms:modified xsi:type="dcterms:W3CDTF">2022-11-22T10:10:00Z</dcterms:modified>
</cp:coreProperties>
</file>