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D8" w:rsidRDefault="00A96437">
      <w:pPr>
        <w:spacing w:after="0" w:line="240" w:lineRule="auto"/>
        <w:jc w:val="right"/>
      </w:pPr>
      <w:r>
        <w:rPr>
          <w:rFonts w:ascii="Book Antiqua" w:hAnsi="Book Antiqua" w:cs="Book Antiqua"/>
          <w:sz w:val="18"/>
          <w:szCs w:val="18"/>
        </w:rPr>
        <w:t xml:space="preserve">Załącznik nr </w:t>
      </w:r>
      <w:r w:rsidR="00296656">
        <w:rPr>
          <w:rFonts w:ascii="Book Antiqua" w:hAnsi="Book Antiqua" w:cs="Book Antiqua"/>
          <w:sz w:val="18"/>
          <w:szCs w:val="18"/>
        </w:rPr>
        <w:t>3</w:t>
      </w:r>
      <w:r>
        <w:rPr>
          <w:rFonts w:ascii="Book Antiqua" w:hAnsi="Book Antiqua" w:cs="Book Antiqua"/>
          <w:sz w:val="18"/>
          <w:szCs w:val="18"/>
        </w:rPr>
        <w:t xml:space="preserve"> do Zarządzenia nr </w:t>
      </w:r>
      <w:r w:rsidR="00495544">
        <w:rPr>
          <w:rFonts w:ascii="Book Antiqua" w:hAnsi="Book Antiqua" w:cs="Book Antiqua"/>
          <w:sz w:val="18"/>
          <w:szCs w:val="18"/>
        </w:rPr>
        <w:t>8</w:t>
      </w:r>
      <w:r>
        <w:rPr>
          <w:rFonts w:ascii="Book Antiqua" w:hAnsi="Book Antiqua" w:cs="Book Antiqua"/>
          <w:sz w:val="18"/>
          <w:szCs w:val="18"/>
        </w:rPr>
        <w:t xml:space="preserve"> z dnia </w:t>
      </w:r>
      <w:r w:rsidR="00495544">
        <w:rPr>
          <w:rFonts w:ascii="Book Antiqua" w:hAnsi="Book Antiqua" w:cs="Book Antiqua"/>
          <w:sz w:val="18"/>
          <w:szCs w:val="18"/>
        </w:rPr>
        <w:t>15 maja</w:t>
      </w:r>
      <w:bookmarkStart w:id="0" w:name="_GoBack"/>
      <w:bookmarkEnd w:id="0"/>
      <w:r>
        <w:rPr>
          <w:rFonts w:ascii="Book Antiqua" w:hAnsi="Book Antiqua" w:cs="Book Antiqua"/>
          <w:sz w:val="18"/>
          <w:szCs w:val="18"/>
        </w:rPr>
        <w:t xml:space="preserve"> 2018 r. Dyrektora APP </w:t>
      </w:r>
    </w:p>
    <w:p w:rsidR="001A38D8" w:rsidRDefault="001A38D8">
      <w:pPr>
        <w:spacing w:after="0" w:line="240" w:lineRule="auto"/>
        <w:jc w:val="right"/>
        <w:rPr>
          <w:rFonts w:ascii="Book Antiqua" w:hAnsi="Book Antiqua"/>
          <w:b/>
          <w:i/>
        </w:rPr>
      </w:pPr>
    </w:p>
    <w:p w:rsidR="001A38D8" w:rsidRDefault="00A96437">
      <w:pPr>
        <w:spacing w:after="0" w:line="240" w:lineRule="auto"/>
        <w:jc w:val="center"/>
      </w:pPr>
      <w:r>
        <w:rPr>
          <w:rFonts w:ascii="Book Antiqua" w:hAnsi="Book Antiqua"/>
          <w:b/>
          <w:color w:val="A6A6A6" w:themeColor="background1" w:themeShade="A6"/>
        </w:rPr>
        <w:t>ZOBOWIĄZANIE UŻYTKOWNIKA ZASOBU ARCHIWALNEGO</w:t>
      </w:r>
    </w:p>
    <w:p w:rsidR="001A38D8" w:rsidRDefault="00A96437">
      <w:pPr>
        <w:spacing w:after="0" w:line="240" w:lineRule="auto"/>
        <w:jc w:val="center"/>
      </w:pPr>
      <w:bookmarkStart w:id="1" w:name="__DdeLink__38_1736747376"/>
      <w:bookmarkEnd w:id="1"/>
      <w:r>
        <w:rPr>
          <w:rFonts w:ascii="Book Antiqua" w:hAnsi="Book Antiqua"/>
          <w:b/>
          <w:color w:val="A6A6A6" w:themeColor="background1" w:themeShade="A6"/>
        </w:rPr>
        <w:t>DO OCHRONY INFORMACJI</w:t>
      </w:r>
    </w:p>
    <w:p w:rsidR="001A38D8" w:rsidRDefault="001A38D8">
      <w:pPr>
        <w:spacing w:after="0" w:line="240" w:lineRule="auto"/>
        <w:jc w:val="center"/>
        <w:rPr>
          <w:rFonts w:ascii="Book Antiqua" w:hAnsi="Book Antiqua"/>
          <w:b/>
        </w:rPr>
      </w:pPr>
    </w:p>
    <w:p w:rsidR="001A38D8" w:rsidRDefault="001A38D8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W w:w="9210" w:type="dxa"/>
        <w:tblInd w:w="79" w:type="dxa"/>
        <w:tblBorders>
          <w:top w:val="single" w:sz="8" w:space="0" w:color="808080"/>
          <w:left w:val="double" w:sz="4" w:space="0" w:color="808080"/>
          <w:bottom w:val="single" w:sz="8" w:space="0" w:color="808080"/>
          <w:insideH w:val="single" w:sz="8" w:space="0" w:color="808080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2205"/>
        <w:gridCol w:w="7005"/>
      </w:tblGrid>
      <w:tr w:rsidR="001A38D8">
        <w:tc>
          <w:tcPr>
            <w:tcW w:w="2205" w:type="dxa"/>
            <w:tcBorders>
              <w:top w:val="single" w:sz="8" w:space="0" w:color="808080"/>
              <w:left w:val="double" w:sz="4" w:space="0" w:color="808080"/>
              <w:bottom w:val="single" w:sz="8" w:space="0" w:color="808080"/>
            </w:tcBorders>
            <w:shd w:val="clear" w:color="auto" w:fill="CCCCCC"/>
            <w:tcMar>
              <w:left w:w="63" w:type="dxa"/>
            </w:tcMar>
          </w:tcPr>
          <w:p w:rsidR="001A38D8" w:rsidRDefault="00A96437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NUMER IDENTYFIKATORA</w:t>
            </w:r>
          </w:p>
          <w:p w:rsidR="001A38D8" w:rsidRDefault="00A96437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(WYPEŁNIA PRACOWNIK ARCHIWUM)</w:t>
            </w:r>
          </w:p>
        </w:tc>
        <w:tc>
          <w:tcPr>
            <w:tcW w:w="70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4" w:space="0" w:color="808080"/>
            </w:tcBorders>
            <w:shd w:val="clear" w:color="auto" w:fill="auto"/>
          </w:tcPr>
          <w:p w:rsidR="001A38D8" w:rsidRDefault="00A96437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 xml:space="preserve"> IMIĘ I NAZWISKO</w:t>
            </w:r>
          </w:p>
        </w:tc>
      </w:tr>
    </w:tbl>
    <w:p w:rsidR="001A38D8" w:rsidRDefault="001A38D8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Style w:val="Tabela-Siatka"/>
        <w:tblW w:w="9104" w:type="dxa"/>
        <w:tblInd w:w="7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7" w:type="dxa"/>
        </w:tblCellMar>
        <w:tblLook w:val="04A0" w:firstRow="1" w:lastRow="0" w:firstColumn="1" w:lastColumn="0" w:noHBand="0" w:noVBand="1"/>
      </w:tblPr>
      <w:tblGrid>
        <w:gridCol w:w="9104"/>
      </w:tblGrid>
      <w:tr w:rsidR="001A38D8">
        <w:tc>
          <w:tcPr>
            <w:tcW w:w="910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  <w:tcMar>
              <w:left w:w="77" w:type="dxa"/>
            </w:tcMar>
          </w:tcPr>
          <w:p w:rsidR="001A38D8" w:rsidRDefault="001A38D8">
            <w:pPr>
              <w:pStyle w:val="Wcicietrecitekstu"/>
              <w:spacing w:after="0"/>
              <w:ind w:left="0"/>
              <w:rPr>
                <w:rFonts w:ascii="Georgia" w:eastAsia="Calibri" w:hAnsi="Georgia"/>
                <w:b/>
                <w:bCs/>
                <w:i/>
                <w:iCs/>
                <w:color w:val="808080"/>
              </w:rPr>
            </w:pPr>
          </w:p>
          <w:p w:rsidR="001A38D8" w:rsidRDefault="00A96437">
            <w:pPr>
              <w:pStyle w:val="Wcicietrecitekstu"/>
              <w:spacing w:after="60"/>
            </w:pPr>
            <w:r>
              <w:rPr>
                <w:rFonts w:ascii="Georgia" w:hAnsi="Georgia"/>
                <w:b/>
                <w:i/>
                <w:iCs/>
                <w:color w:val="808080"/>
              </w:rPr>
              <w:t>Zobowiązanie należy wypełnić w odniesieniu do archiwaliów o dostępności prawnie ograniczonej, o czym użytkownik zasobu zostanie poinformowany przez pracownika Archiwum.</w:t>
            </w:r>
          </w:p>
          <w:p w:rsidR="001A38D8" w:rsidRDefault="00A96437">
            <w:pPr>
              <w:pStyle w:val="Wcicietrecitekstu"/>
              <w:spacing w:after="60"/>
            </w:pPr>
            <w:r>
              <w:rPr>
                <w:rFonts w:ascii="Georgia" w:hAnsi="Georgia"/>
                <w:b/>
                <w:i/>
                <w:iCs/>
                <w:color w:val="808080"/>
              </w:rPr>
              <w:t>Niezależnie od tego Archiwum może zażądać od użytkownika złożenia dodatkowych wyjaśnień, oświadczeń lub udokumentowania uprawnień do zapoznania się z treścią tego typu archiwaliów (w szczególności poprzez przedłożenie pełnomocnictwa osoby uprawnionej).</w:t>
            </w:r>
          </w:p>
        </w:tc>
      </w:tr>
    </w:tbl>
    <w:p w:rsidR="001A38D8" w:rsidRDefault="001A38D8">
      <w:pPr>
        <w:spacing w:after="0" w:line="240" w:lineRule="auto"/>
        <w:rPr>
          <w:rFonts w:ascii="Book Antiqua" w:hAnsi="Book Antiqua"/>
          <w:b/>
          <w:i/>
        </w:rPr>
      </w:pPr>
    </w:p>
    <w:tbl>
      <w:tblPr>
        <w:tblStyle w:val="Tabela-Siatka"/>
        <w:tblW w:w="9180" w:type="dxa"/>
        <w:tblInd w:w="78" w:type="dxa"/>
        <w:tblBorders>
          <w:top w:val="single" w:sz="12" w:space="0" w:color="808080"/>
          <w:left w:val="double" w:sz="4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77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1A38D8">
        <w:tc>
          <w:tcPr>
            <w:tcW w:w="9179" w:type="dxa"/>
            <w:gridSpan w:val="2"/>
            <w:tcBorders>
              <w:top w:val="single" w:sz="12" w:space="0" w:color="808080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77" w:type="dxa"/>
            </w:tcMar>
            <w:vAlign w:val="center"/>
          </w:tcPr>
          <w:p w:rsidR="001A38D8" w:rsidRDefault="00A96437">
            <w:pPr>
              <w:spacing w:after="0"/>
              <w:jc w:val="center"/>
            </w:pPr>
            <w:r>
              <w:rPr>
                <w:rFonts w:ascii="Book Antiqua" w:hAnsi="Book Antiqua"/>
                <w:b/>
                <w:i/>
                <w:color w:val="808080" w:themeColor="background1" w:themeShade="80"/>
                <w:sz w:val="20"/>
                <w:szCs w:val="20"/>
              </w:rPr>
              <w:t>ZOBOWIĄZANIE UŻYTKOWNIKA</w:t>
            </w:r>
          </w:p>
          <w:p w:rsidR="001A38D8" w:rsidRDefault="00A96437">
            <w:pPr>
              <w:spacing w:after="0"/>
              <w:jc w:val="center"/>
            </w:pPr>
            <w:r>
              <w:rPr>
                <w:rFonts w:ascii="Book Antiqua" w:hAnsi="Book Antiqua"/>
                <w:b/>
                <w:i/>
                <w:color w:val="808080" w:themeColor="background1" w:themeShade="80"/>
                <w:sz w:val="20"/>
                <w:szCs w:val="20"/>
              </w:rPr>
              <w:t>DO WYKORZYSTANIA INFORMACJI O OSOBACH UZYSKANYCH NA PODSTAWIE UDOSTĘPNIONYCH MATERIAŁÓW ARCHIWALNYCH W SPOSÓB NIENARUSZAJĄCY WOLNOŚCI ALBO PRAW</w:t>
            </w:r>
          </w:p>
        </w:tc>
      </w:tr>
      <w:tr w:rsidR="001A38D8">
        <w:tc>
          <w:tcPr>
            <w:tcW w:w="9179" w:type="dxa"/>
            <w:gridSpan w:val="2"/>
            <w:tcBorders>
              <w:top w:val="single" w:sz="8" w:space="0" w:color="808080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77" w:type="dxa"/>
            </w:tcMar>
          </w:tcPr>
          <w:p w:rsidR="001A38D8" w:rsidRDefault="001A38D8">
            <w:pPr>
              <w:spacing w:after="0"/>
              <w:jc w:val="both"/>
              <w:rPr>
                <w:rFonts w:ascii="Book Antiqua" w:eastAsia="Calibri" w:hAnsi="Book Antiqua" w:cs="Calibri"/>
                <w:color w:val="000000"/>
                <w:sz w:val="16"/>
                <w:szCs w:val="16"/>
              </w:rPr>
            </w:pPr>
          </w:p>
          <w:p w:rsidR="001A38D8" w:rsidRDefault="001A38D8">
            <w:pPr>
              <w:spacing w:after="0"/>
              <w:jc w:val="both"/>
              <w:rPr>
                <w:rFonts w:ascii="Book Antiqua" w:eastAsia="Calibri" w:hAnsi="Book Antiqua" w:cs="Calibri"/>
                <w:color w:val="000000"/>
                <w:sz w:val="16"/>
                <w:szCs w:val="16"/>
              </w:rPr>
            </w:pPr>
          </w:p>
          <w:p w:rsidR="001A38D8" w:rsidRDefault="001A38D8">
            <w:pPr>
              <w:spacing w:after="0"/>
              <w:jc w:val="both"/>
              <w:rPr>
                <w:rFonts w:ascii="Book Antiqua" w:eastAsia="Calibri" w:hAnsi="Book Antiqua" w:cs="Calibri"/>
                <w:color w:val="000000"/>
                <w:sz w:val="16"/>
                <w:szCs w:val="16"/>
              </w:rPr>
            </w:pPr>
          </w:p>
          <w:p w:rsidR="001A38D8" w:rsidRDefault="001A38D8">
            <w:pPr>
              <w:spacing w:after="0"/>
              <w:jc w:val="both"/>
              <w:rPr>
                <w:rFonts w:ascii="Book Antiqua" w:eastAsia="Calibri" w:hAnsi="Book Antiqua" w:cs="Calibri"/>
                <w:color w:val="000000"/>
                <w:sz w:val="16"/>
                <w:szCs w:val="16"/>
              </w:rPr>
            </w:pPr>
          </w:p>
          <w:tbl>
            <w:tblPr>
              <w:tblW w:w="889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8892"/>
            </w:tblGrid>
            <w:tr w:rsidR="001A38D8">
              <w:trPr>
                <w:trHeight w:val="705"/>
              </w:trPr>
              <w:tc>
                <w:tcPr>
                  <w:tcW w:w="8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A38D8" w:rsidRDefault="00A96437">
                  <w:pPr>
                    <w:pStyle w:val="Tekstpodstawowywcity3"/>
                    <w:spacing w:before="0" w:line="240" w:lineRule="auto"/>
                  </w:pPr>
                  <w:r>
                    <w:rPr>
                      <w:rFonts w:ascii="Book Antiqua" w:hAnsi="Book Antiqua" w:cs="Calibri"/>
                      <w:sz w:val="20"/>
                      <w:szCs w:val="20"/>
                    </w:rPr>
                    <w:t>Zobowiązuję się do wykorzystania informacji uzyskanych na podstawie udostępnionych materiałów archiwalnych, a mających znamiona aktualności, w sposób nienaruszający wolności albo praw, wynikających w szczególności z przepisów chroniących dobra osobiste lub dane osobowe.</w:t>
                  </w:r>
                </w:p>
                <w:p w:rsidR="001A38D8" w:rsidRDefault="001A38D8">
                  <w:pPr>
                    <w:pStyle w:val="Tekstpodstawowywcity3"/>
                    <w:spacing w:before="0" w:line="240" w:lineRule="auto"/>
                  </w:pPr>
                </w:p>
                <w:p w:rsidR="001A38D8" w:rsidRDefault="001A38D8">
                  <w:pPr>
                    <w:pStyle w:val="Tekstpodstawowywcity3"/>
                    <w:spacing w:before="0" w:line="240" w:lineRule="auto"/>
                  </w:pPr>
                </w:p>
                <w:p w:rsidR="001A38D8" w:rsidRDefault="001A38D8">
                  <w:pPr>
                    <w:pStyle w:val="Tekstpodstawowywcity3"/>
                    <w:spacing w:before="0" w:line="240" w:lineRule="auto"/>
                    <w:rPr>
                      <w:rFonts w:ascii="Book Antiqua" w:hAnsi="Book Antiqua" w:cs="Calibri"/>
                      <w:sz w:val="20"/>
                      <w:szCs w:val="20"/>
                    </w:rPr>
                  </w:pPr>
                </w:p>
              </w:tc>
            </w:tr>
          </w:tbl>
          <w:p w:rsidR="001A38D8" w:rsidRDefault="001A38D8">
            <w:pPr>
              <w:spacing w:after="0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1A38D8">
        <w:tc>
          <w:tcPr>
            <w:tcW w:w="4590" w:type="dxa"/>
            <w:tcBorders>
              <w:top w:val="single" w:sz="8" w:space="0" w:color="808080"/>
              <w:left w:val="doub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77" w:type="dxa"/>
            </w:tcMar>
          </w:tcPr>
          <w:p w:rsidR="001A38D8" w:rsidRDefault="00A96437">
            <w:pPr>
              <w:spacing w:after="0"/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DATA</w:t>
            </w:r>
          </w:p>
          <w:p w:rsidR="001A38D8" w:rsidRDefault="001A38D8">
            <w:pPr>
              <w:spacing w:after="0"/>
              <w:rPr>
                <w:rFonts w:ascii="Book Antiqua" w:eastAsia="Calibri" w:hAnsi="Book Antiqua" w:cs="Calibri"/>
                <w:b/>
                <w:color w:val="000000"/>
                <w:sz w:val="24"/>
                <w:szCs w:val="24"/>
              </w:rPr>
            </w:pPr>
          </w:p>
          <w:p w:rsidR="001A38D8" w:rsidRDefault="001A38D8">
            <w:pPr>
              <w:spacing w:after="0"/>
              <w:rPr>
                <w:rFonts w:ascii="Book Antiqua" w:eastAsia="Calibri" w:hAnsi="Book Antiqua" w:cs="Calibri"/>
                <w:b/>
                <w:color w:val="000000"/>
                <w:sz w:val="24"/>
                <w:szCs w:val="24"/>
              </w:rPr>
            </w:pPr>
          </w:p>
          <w:p w:rsidR="001A38D8" w:rsidRDefault="001A38D8">
            <w:pPr>
              <w:spacing w:after="0"/>
              <w:rPr>
                <w:rFonts w:ascii="Book Antiqua" w:eastAsia="Calibri" w:hAnsi="Book Antiqua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double" w:sz="4" w:space="0" w:color="808080"/>
            </w:tcBorders>
            <w:shd w:val="clear" w:color="auto" w:fill="auto"/>
          </w:tcPr>
          <w:p w:rsidR="001A38D8" w:rsidRDefault="00A96437">
            <w:pPr>
              <w:spacing w:after="0"/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PODPIS</w:t>
            </w:r>
          </w:p>
        </w:tc>
      </w:tr>
    </w:tbl>
    <w:p w:rsidR="001A38D8" w:rsidRDefault="001A38D8"/>
    <w:sectPr w:rsidR="001A38D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D8"/>
    <w:rsid w:val="001A38D8"/>
    <w:rsid w:val="00296656"/>
    <w:rsid w:val="00495544"/>
    <w:rsid w:val="00A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ED70"/>
  <w15:docId w15:val="{9F16F240-6F3A-4708-9F83-F04E0788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B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B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7B7E"/>
    <w:pPr>
      <w:ind w:left="720"/>
      <w:contextualSpacing/>
    </w:pPr>
  </w:style>
  <w:style w:type="paragraph" w:customStyle="1" w:styleId="Wcicietrecitekstu">
    <w:name w:val="Wcięcie treści tekstu"/>
    <w:basedOn w:val="Normalny"/>
    <w:pPr>
      <w:ind w:left="6"/>
      <w:jc w:val="both"/>
    </w:pPr>
    <w:rPr>
      <w:rFonts w:ascii="Arial" w:hAnsi="Arial" w:cs="Arial"/>
      <w:sz w:val="18"/>
      <w:szCs w:val="18"/>
    </w:rPr>
  </w:style>
  <w:style w:type="paragraph" w:styleId="Tekstpodstawowywcity3">
    <w:name w:val="Body Text Indent 3"/>
    <w:basedOn w:val="Normalny"/>
    <w:pPr>
      <w:spacing w:before="120" w:after="0" w:line="360" w:lineRule="auto"/>
      <w:ind w:left="51"/>
      <w:jc w:val="both"/>
    </w:pPr>
    <w:rPr>
      <w:rFonts w:ascii="Arial" w:hAnsi="Arial" w:cs="Arial"/>
      <w:b/>
      <w:sz w:val="18"/>
      <w:szCs w:val="18"/>
    </w:rPr>
  </w:style>
  <w:style w:type="table" w:styleId="Tabela-Siatka">
    <w:name w:val="Table Grid"/>
    <w:basedOn w:val="Standardowy"/>
    <w:uiPriority w:val="59"/>
    <w:rsid w:val="003B1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C39A-40E3-4465-B4C2-C09E41F8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Sawicka</cp:lastModifiedBy>
  <cp:revision>2</cp:revision>
  <cp:lastPrinted>2014-10-24T10:57:00Z</cp:lastPrinted>
  <dcterms:created xsi:type="dcterms:W3CDTF">2018-05-16T12:46:00Z</dcterms:created>
  <dcterms:modified xsi:type="dcterms:W3CDTF">2018-05-16T12:46:00Z</dcterms:modified>
  <dc:language>pl-PL</dc:language>
</cp:coreProperties>
</file>